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4A6BE9B0" w14:textId="77777777" w:rsidR="000A27D0" w:rsidRPr="000A27D0" w:rsidRDefault="002A6BEA" w:rsidP="000A27D0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</w:t>
      </w:r>
    </w:p>
    <w:p w14:paraId="5BD553E9" w14:textId="0EE89D28" w:rsidR="000A27D0" w:rsidRPr="00111A2C" w:rsidRDefault="005E5DA8" w:rsidP="005E5DA8">
      <w:pPr>
        <w:pStyle w:val="Nagwek"/>
        <w:ind w:firstLine="284"/>
        <w:jc w:val="both"/>
        <w:rPr>
          <w:rFonts w:ascii="Franklin Gothic Book" w:eastAsia="Times" w:hAnsi="Franklin Gothic Book"/>
          <w:color w:val="000000"/>
          <w:sz w:val="18"/>
          <w:szCs w:val="18"/>
          <w:u w:val="single"/>
        </w:rPr>
      </w:pPr>
      <w:bookmarkStart w:id="0" w:name="_Hlk133159712"/>
      <w:r w:rsidRPr="00111A2C">
        <w:rPr>
          <w:rFonts w:ascii="Franklin Gothic Book" w:hAnsi="Franklin Gothic Book" w:cs="Arial"/>
          <w:sz w:val="18"/>
          <w:szCs w:val="18"/>
          <w:u w:val="single"/>
        </w:rPr>
        <w:t xml:space="preserve">Modernizacja </w:t>
      </w:r>
      <w:r w:rsidR="00111A2C" w:rsidRPr="00111A2C">
        <w:rPr>
          <w:rFonts w:ascii="Franklin Gothic Book" w:hAnsi="Franklin Gothic Book" w:cstheme="minorHAnsi"/>
          <w:sz w:val="18"/>
          <w:szCs w:val="18"/>
          <w:u w:val="single"/>
        </w:rPr>
        <w:t xml:space="preserve">układów Nawęglania – sterownika PLC w </w:t>
      </w:r>
      <w:r w:rsidRPr="00111A2C">
        <w:rPr>
          <w:rFonts w:ascii="Franklin Gothic Book" w:hAnsi="Franklin Gothic Book" w:cs="Arial"/>
          <w:sz w:val="18"/>
          <w:szCs w:val="18"/>
          <w:u w:val="single"/>
        </w:rPr>
        <w:t xml:space="preserve"> Enea Elektrownia Połaniec S.A. </w:t>
      </w:r>
    </w:p>
    <w:p w14:paraId="1F0D754E" w14:textId="77777777" w:rsidR="005E5DA8" w:rsidRPr="005E5DA8" w:rsidRDefault="005E5DA8" w:rsidP="005E5DA8">
      <w:pPr>
        <w:pStyle w:val="Nagwek"/>
        <w:jc w:val="both"/>
        <w:rPr>
          <w:rFonts w:ascii="Franklin Gothic Book" w:hAnsi="Franklin Gothic Book" w:cs="Arial"/>
          <w:b/>
          <w:sz w:val="18"/>
          <w:szCs w:val="18"/>
          <w:u w:val="single"/>
        </w:rPr>
      </w:pPr>
    </w:p>
    <w:bookmarkEnd w:id="0"/>
    <w:p w14:paraId="0C78059E" w14:textId="363FE252" w:rsidR="003736CF" w:rsidRPr="003736CF" w:rsidRDefault="002A6BEA" w:rsidP="007C690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>Planowany termin realizacji:</w:t>
      </w:r>
      <w:r w:rsidR="00CC3B9E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dnia </w:t>
      </w:r>
      <w:r w:rsidR="00CC3B9E" w:rsidRPr="008B488F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083F03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3</w:t>
      </w:r>
      <w:r w:rsidR="00111A2C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1</w:t>
      </w:r>
      <w:r w:rsidR="00CC3B9E" w:rsidRPr="009003B5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</w:t>
      </w:r>
      <w:r w:rsidR="005E5DA8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0</w:t>
      </w:r>
      <w:r w:rsidR="00111A2C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5</w:t>
      </w:r>
      <w:r w:rsidR="00CC3B9E" w:rsidRPr="009003B5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.202</w:t>
      </w:r>
      <w:r w:rsidR="00111A2C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4</w:t>
      </w:r>
      <w:r w:rsidR="0039724D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EE4CD2" w:rsidRPr="009003B5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r.</w:t>
      </w:r>
    </w:p>
    <w:p w14:paraId="00D71DE4" w14:textId="6EB83156" w:rsidR="00DC6BE6" w:rsidRPr="005C0E15" w:rsidRDefault="00CE156E" w:rsidP="004B0F98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39724D">
        <w:rPr>
          <w:rFonts w:ascii="Franklin Gothic Book" w:hAnsi="Franklin Gothic Book" w:cstheme="minorHAnsi"/>
          <w:sz w:val="18"/>
          <w:szCs w:val="18"/>
          <w:u w:val="single"/>
        </w:rPr>
        <w:t>36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E07066">
        <w:rPr>
          <w:rFonts w:ascii="Franklin Gothic Book" w:hAnsi="Franklin Gothic Book" w:cstheme="minorHAnsi"/>
          <w:sz w:val="18"/>
          <w:szCs w:val="18"/>
          <w:u w:val="single"/>
        </w:rPr>
        <w:t>miesięcy</w:t>
      </w:r>
      <w:r w:rsidR="00DC6BE6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5C0E15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58DC2C1D" w:rsidR="008F1929" w:rsidRPr="00EA0ED4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A0ED4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EA0ED4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EA0ED4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EA0ED4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</w:t>
            </w:r>
            <w:r w:rsidR="00266E64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111A2C" w:rsidRPr="00266E64">
              <w:rPr>
                <w:rFonts w:ascii="Franklin Gothic Book" w:eastAsiaTheme="minorHAnsi" w:hAnsi="Franklin Gothic Book"/>
                <w:b/>
                <w:sz w:val="18"/>
                <w:szCs w:val="18"/>
              </w:rPr>
              <w:t xml:space="preserve">nie dotyczy 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066584FC" w:rsidR="008F1929" w:rsidRPr="009003B5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EA0ED4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EA0ED4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  <w:r w:rsidR="009003B5" w:rsidRPr="00EA0ED4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79AB09E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C57BD6">
              <w:rPr>
                <w:rFonts w:ascii="Franklin Gothic Book" w:hAnsi="Franklin Gothic Book" w:cstheme="minorHAnsi"/>
              </w:rPr>
              <w:t>oświadczenie o uczestnictwie w wizji lokalnej,</w:t>
            </w:r>
            <w:r w:rsidR="008B488F" w:rsidRPr="00C57BD6">
              <w:rPr>
                <w:rFonts w:ascii="Franklin Gothic Book" w:hAnsi="Franklin Gothic Book" w:cstheme="minorHAnsi"/>
              </w:rPr>
              <w:t xml:space="preserve"> 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  <w:tr w:rsidR="00ED1BE3" w:rsidRPr="000E11E9" w14:paraId="5726B72F" w14:textId="77777777" w:rsidTr="00506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1011CA" w14:textId="77777777" w:rsidR="00ED1BE3" w:rsidRPr="005060C8" w:rsidRDefault="00ED1BE3" w:rsidP="00E2009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5060C8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23</w:t>
            </w:r>
          </w:p>
          <w:p w14:paraId="14873E23" w14:textId="77777777" w:rsidR="00ED1BE3" w:rsidRPr="005060C8" w:rsidRDefault="00ED1BE3" w:rsidP="00E2009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790B2" w14:textId="2EC96166" w:rsidR="00ED1BE3" w:rsidRPr="005060C8" w:rsidRDefault="00ED1BE3" w:rsidP="00E2009E">
            <w:pPr>
              <w:pStyle w:val="Tekstpodstawowy"/>
            </w:pPr>
            <w:r w:rsidRPr="005060C8">
              <w:t>Ankieta dotycząca stosowanych zasad zabezpieczeń z zakresu cyberbezpieczeństwa przez zewnętrznych dostawców usług</w:t>
            </w:r>
            <w:r w:rsidR="005060C8">
              <w:t xml:space="preserve"> – </w:t>
            </w:r>
            <w:r w:rsidR="005060C8" w:rsidRPr="005060C8">
              <w:rPr>
                <w:b/>
              </w:rPr>
              <w:t>nie dotyczy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3D867C2" w14:textId="70112C27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DD7DA96" w14:textId="77777777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0351DCA9" w14:textId="4F7EAC7F" w:rsidR="00C57BD6" w:rsidRDefault="00581593" w:rsidP="00111A2C">
      <w:pPr>
        <w:pStyle w:val="Nagwek"/>
        <w:ind w:firstLine="284"/>
        <w:jc w:val="both"/>
        <w:rPr>
          <w:rFonts w:ascii="Franklin Gothic Book" w:eastAsia="Times" w:hAnsi="Franklin Gothic Book"/>
          <w:color w:val="000000"/>
          <w:sz w:val="18"/>
          <w:szCs w:val="18"/>
          <w:u w:val="single"/>
        </w:rPr>
      </w:pPr>
      <w:r w:rsidRPr="00FA7F41">
        <w:rPr>
          <w:rFonts w:ascii="Franklin Gothic Book" w:hAnsi="Franklin Gothic Book" w:cstheme="minorHAnsi"/>
          <w:sz w:val="18"/>
          <w:szCs w:val="18"/>
        </w:rPr>
        <w:t>Za wykonywanie</w:t>
      </w:r>
      <w:r w:rsidR="00421D9C" w:rsidRPr="00FA7F41">
        <w:rPr>
          <w:rFonts w:ascii="Franklin Gothic Book" w:hAnsi="Franklin Gothic Book" w:cstheme="minorHAnsi"/>
          <w:sz w:val="18"/>
          <w:szCs w:val="18"/>
        </w:rPr>
        <w:t xml:space="preserve"> usługi </w:t>
      </w:r>
      <w:r w:rsidR="003338E4" w:rsidRPr="00FA7F41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421D9C" w:rsidRPr="00FA7F41">
        <w:rPr>
          <w:rFonts w:ascii="Franklin Gothic Book" w:hAnsi="Franklin Gothic Book" w:cstheme="minorHAnsi"/>
          <w:sz w:val="18"/>
          <w:szCs w:val="18"/>
        </w:rPr>
        <w:t>„</w:t>
      </w:r>
      <w:r w:rsidR="00111A2C" w:rsidRPr="00111A2C">
        <w:rPr>
          <w:rFonts w:ascii="Franklin Gothic Book" w:hAnsi="Franklin Gothic Book" w:cs="Arial"/>
          <w:sz w:val="18"/>
          <w:szCs w:val="18"/>
          <w:u w:val="single"/>
        </w:rPr>
        <w:t xml:space="preserve">Modernizacja </w:t>
      </w:r>
      <w:r w:rsidR="00111A2C" w:rsidRPr="00111A2C">
        <w:rPr>
          <w:rFonts w:ascii="Franklin Gothic Book" w:hAnsi="Franklin Gothic Book" w:cstheme="minorHAnsi"/>
          <w:sz w:val="18"/>
          <w:szCs w:val="18"/>
          <w:u w:val="single"/>
        </w:rPr>
        <w:t xml:space="preserve">układów Nawęglania – sterownika PLC w </w:t>
      </w:r>
      <w:r w:rsidR="00111A2C" w:rsidRPr="00111A2C">
        <w:rPr>
          <w:rFonts w:ascii="Franklin Gothic Book" w:hAnsi="Franklin Gothic Book" w:cs="Arial"/>
          <w:sz w:val="18"/>
          <w:szCs w:val="18"/>
          <w:u w:val="single"/>
        </w:rPr>
        <w:t xml:space="preserve"> Enea Elektrownia Połaniec S.A.</w:t>
      </w:r>
      <w:r w:rsidR="00111A2C">
        <w:rPr>
          <w:rFonts w:ascii="Franklin Gothic Book" w:hAnsi="Franklin Gothic Book" w:cs="Arial"/>
          <w:sz w:val="18"/>
          <w:szCs w:val="18"/>
          <w:u w:val="single"/>
        </w:rPr>
        <w:t>”</w:t>
      </w:r>
      <w:r w:rsidR="00C57BD6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E538F97" w14:textId="77777777" w:rsidR="00C57BD6" w:rsidRDefault="00581593" w:rsidP="00C57BD6">
      <w:pPr>
        <w:pStyle w:val="Tekstpodstawowy"/>
        <w:widowControl w:val="0"/>
        <w:autoSpaceDE w:val="0"/>
        <w:autoSpaceDN w:val="0"/>
        <w:adjustRightInd w:val="0"/>
        <w:spacing w:before="120" w:line="360" w:lineRule="auto"/>
        <w:contextualSpacing w:val="0"/>
        <w:textAlignment w:val="baseline"/>
      </w:pPr>
      <w:r w:rsidRPr="00FA7F41">
        <w:t>oferujemy</w:t>
      </w:r>
      <w:r w:rsidR="000A27D0">
        <w:t xml:space="preserve"> całkowite </w:t>
      </w:r>
      <w:r w:rsidRPr="00FA7F41">
        <w:t xml:space="preserve"> wynagrodzenie w wysokości  ………………………… zł (słownie:     ………………….złotych) netto  (Wartość brutto ……….zł), </w:t>
      </w:r>
    </w:p>
    <w:p w14:paraId="3E4AC573" w14:textId="6DF977F9" w:rsidR="00BB5146" w:rsidRPr="00612666" w:rsidRDefault="00FF53BC" w:rsidP="00612666">
      <w:pPr>
        <w:pStyle w:val="Tekstpodstawowy"/>
        <w:widowControl w:val="0"/>
        <w:autoSpaceDE w:val="0"/>
        <w:autoSpaceDN w:val="0"/>
        <w:adjustRightInd w:val="0"/>
        <w:contextualSpacing w:val="0"/>
        <w:textAlignment w:val="baseline"/>
        <w:rPr>
          <w:rFonts w:cs="Times New Roman"/>
        </w:rPr>
      </w:pPr>
      <w:r w:rsidRPr="00612666">
        <w:rPr>
          <w:rFonts w:cs="Times New Roman"/>
        </w:rPr>
        <w:t>Podstawą do wystawienia faktury</w:t>
      </w:r>
      <w:r w:rsidR="00C57BD6">
        <w:rPr>
          <w:rFonts w:cs="Times New Roman"/>
        </w:rPr>
        <w:t xml:space="preserve"> za </w:t>
      </w:r>
      <w:r w:rsidR="008013E5">
        <w:rPr>
          <w:rFonts w:cs="Times New Roman"/>
        </w:rPr>
        <w:t>poszczególne etapy</w:t>
      </w:r>
      <w:r w:rsidR="00C57BD6">
        <w:rPr>
          <w:rFonts w:cs="Times New Roman"/>
        </w:rPr>
        <w:t xml:space="preserve"> </w:t>
      </w:r>
      <w:r w:rsidR="008013E5">
        <w:rPr>
          <w:rFonts w:cs="Times New Roman"/>
        </w:rPr>
        <w:t xml:space="preserve">prac </w:t>
      </w:r>
      <w:r w:rsidRPr="00612666">
        <w:rPr>
          <w:rFonts w:cs="Times New Roman"/>
        </w:rPr>
        <w:t>będzie protokół odbioru podpisany przez przedstawicieli obu stron.</w:t>
      </w:r>
    </w:p>
    <w:p w14:paraId="072DB9D6" w14:textId="003EECA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0909BF6D" w14:textId="56017CA2" w:rsidR="00FF53BC" w:rsidRPr="00AC2CC7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12173860" w14:textId="1FDA63CA" w:rsidR="00FF53BC" w:rsidRPr="00AC2CC7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1832F69B" w14:textId="762B50F4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76CD86C4" w14:textId="45B7FD3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3F249B1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A5D9325" w14:textId="72E2E69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B4AA97" w14:textId="7F0108D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BD23D4" w14:textId="24146272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116E81" w14:textId="60C922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F3BA2F2" w14:textId="4DE6D9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C322D09" w14:textId="503B8FF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0F71BE" w14:textId="77777777" w:rsidR="00CA2463" w:rsidRDefault="00CA246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8E34873" w14:textId="225F5931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EED787B" w14:textId="772A0A0A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D029EE" w14:textId="77777777" w:rsidR="00C428FA" w:rsidRDefault="00C428F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A353DFC" w14:textId="4A2BD1ED" w:rsidR="007A3E3D" w:rsidRDefault="007A3E3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E213CEE" w14:textId="2C2B230B" w:rsidR="00080906" w:rsidRDefault="00080906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DEC39C3" w14:textId="77777777" w:rsidR="00080906" w:rsidRDefault="00080906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bookmarkStart w:id="2" w:name="_GoBack"/>
      <w:bookmarkEnd w:id="2"/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5AD4DE92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50</w:t>
      </w:r>
      <w:r w:rsidR="00111A2C">
        <w:rPr>
          <w:rFonts w:ascii="Franklin Gothic Book" w:hAnsi="Franklin Gothic Book" w:cstheme="minorHAnsi"/>
          <w:b/>
          <w:sz w:val="18"/>
          <w:szCs w:val="18"/>
        </w:rPr>
        <w:t>10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/2023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1F42DA8C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534293" w:rsidRPr="00A63FA4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A63FA4" w:rsidRPr="00A63FA4">
        <w:rPr>
          <w:rFonts w:ascii="Franklin Gothic Book" w:hAnsi="Franklin Gothic Book" w:cstheme="minorHAnsi"/>
          <w:sz w:val="18"/>
          <w:szCs w:val="18"/>
        </w:rPr>
        <w:t>3</w:t>
      </w:r>
      <w:r w:rsidR="00534293" w:rsidRPr="00A63FA4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A63FA4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2AEAE491" w:rsidR="00FE3A27" w:rsidRPr="00891273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</w:rPr>
      </w:pPr>
      <w:r w:rsidRPr="00891273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891273">
        <w:rPr>
          <w:rFonts w:ascii="Franklin Gothic Book" w:hAnsi="Franklin Gothic Book" w:cs="Tahoma"/>
          <w:sz w:val="18"/>
          <w:szCs w:val="18"/>
        </w:rPr>
        <w:t>osób</w:t>
      </w:r>
      <w:r w:rsidR="00891273" w:rsidRPr="00891273">
        <w:rPr>
          <w:rFonts w:ascii="Franklin Gothic Book" w:hAnsi="Franklin Gothic Book" w:cs="Tahoma"/>
          <w:sz w:val="18"/>
          <w:szCs w:val="18"/>
        </w:rPr>
        <w:t xml:space="preserve"> </w:t>
      </w:r>
      <w:r w:rsidRPr="00891273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 niezbędnych do zrealizowania zamówienia, a także zakresu wykonywanych przez nich czynności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77777777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   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68A15B20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50</w:t>
      </w:r>
      <w:r w:rsidR="00111A2C">
        <w:rPr>
          <w:rFonts w:ascii="Franklin Gothic Book" w:hAnsi="Franklin Gothic Book" w:cstheme="minorHAnsi"/>
          <w:b/>
          <w:sz w:val="18"/>
          <w:szCs w:val="18"/>
        </w:rPr>
        <w:t>10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/2023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653F8155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50</w:t>
      </w:r>
      <w:r w:rsidR="00111A2C">
        <w:rPr>
          <w:rFonts w:ascii="Franklin Gothic Book" w:hAnsi="Franklin Gothic Book" w:cstheme="minorHAnsi"/>
          <w:b/>
          <w:sz w:val="18"/>
          <w:szCs w:val="18"/>
        </w:rPr>
        <w:t>10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/2023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6D6F32F3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50</w:t>
      </w:r>
      <w:r w:rsidR="00111A2C">
        <w:rPr>
          <w:rFonts w:ascii="Franklin Gothic Book" w:hAnsi="Franklin Gothic Book" w:cstheme="minorHAnsi"/>
          <w:b/>
          <w:sz w:val="18"/>
          <w:szCs w:val="18"/>
        </w:rPr>
        <w:t>10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3E04E977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C57BD6" w:rsidRDefault="001B3DEA" w:rsidP="001B3DEA">
      <w:pPr>
        <w:pStyle w:val="Nagwek5"/>
        <w:rPr>
          <w:sz w:val="16"/>
          <w:szCs w:val="16"/>
        </w:rPr>
      </w:pPr>
      <w:r w:rsidRPr="00C57BD6">
        <w:rPr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ED4A41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AA2393" w14:textId="5F236BE2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EEA0C1" w14:textId="1999FC4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702CD9" w14:textId="417560B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F0D1FAE" w14:textId="45853B1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37C163" w14:textId="2D02AE0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DA61A9" w14:textId="06E16F8F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81684A" w14:textId="2C8AA03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D316D2B" w14:textId="4C35E8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B33ECE9" w14:textId="2214731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58F5DDF" w14:textId="6810EFC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CC89B9" w14:textId="7DCC80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9792F8D" w14:textId="2921F8C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51F237" w14:textId="3DC5EE7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D5B0853" w14:textId="585B4CF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1A48077" w14:textId="5EE11BD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CF4D872" w14:textId="58207E1B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92B2D7" w14:textId="23E3C49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3F895DC" w14:textId="229A190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CBFD294" w14:textId="35FE3CD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5713CCD" w14:textId="14367AD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142377" w14:textId="64A1420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96EF06B" w14:textId="3ABA23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ED5561" w14:textId="58F122BC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CE5E7D" w14:textId="490BB33B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0E7C5C2" w14:textId="369A8FD3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28C5E27" w14:textId="77777777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B85986C" w14:textId="3F3538E8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D4F5AB" w14:textId="3FE195B6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C3932DF" w14:textId="496160F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2AACB" w14:textId="27EF0244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36C059" w14:textId="2A7DE1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A3D5322" w14:textId="5DAB1EF5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8CF9485" w14:textId="1E815AE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38A212B" w14:textId="45275E1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252632B" w14:textId="7DB319E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F66081" w14:textId="38E112C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658A524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622BD781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410BC258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>
        <w:rPr>
          <w:rFonts w:ascii="Franklin Gothic Book" w:hAnsi="Franklin Gothic Book"/>
          <w:szCs w:val="20"/>
        </w:rPr>
        <w:t>3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7B5FD39E" w:rsidR="00B7341E" w:rsidRPr="0012203A" w:rsidRDefault="00B7341E" w:rsidP="00B7341E">
      <w:pPr>
        <w:pStyle w:val="Nagwek7"/>
        <w:jc w:val="center"/>
      </w:pPr>
      <w:r w:rsidRPr="0012203A">
        <w:t>Dowód wniesienia wadium</w:t>
      </w:r>
    </w:p>
    <w:p w14:paraId="0A7A5909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B673E2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442686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BFC6BC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32B97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D5E38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3B7F9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0DE8F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3574E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F1FBA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13BC71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321785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0BE4C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0F02E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2761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100A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3B1BC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23A78F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8EE58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28BC4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AB24A2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EBBA2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01FCBF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10082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D9D87D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5BA3C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DA4F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3EB7C1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8F5CE1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90107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3E1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1ADEF1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9BB46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1FC4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A1156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26FE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EF111D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71AF2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4F9EC8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E7BCA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26C2F8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FC02F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4BEAD8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B0DA4E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DDCBCB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8079C2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EF02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D7E6B8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6ED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4A323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1D720C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2A75B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B7AA4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C8B47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FC464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065A7" w14:textId="77777777" w:rsidR="005739C9" w:rsidRDefault="005739C9" w:rsidP="002A6BEA">
      <w:r>
        <w:separator/>
      </w:r>
    </w:p>
  </w:endnote>
  <w:endnote w:type="continuationSeparator" w:id="0">
    <w:p w14:paraId="0B8380AF" w14:textId="77777777" w:rsidR="005739C9" w:rsidRDefault="005739C9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4FA85C9B" w:rsidR="00D36D7A" w:rsidRPr="00EB59A7" w:rsidRDefault="00D36D7A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1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D36D7A" w:rsidRPr="00EB59A7" w:rsidRDefault="00D36D7A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00EF7" w14:textId="77777777" w:rsidR="005739C9" w:rsidRDefault="005739C9" w:rsidP="002A6BEA">
      <w:r>
        <w:separator/>
      </w:r>
    </w:p>
  </w:footnote>
  <w:footnote w:type="continuationSeparator" w:id="0">
    <w:p w14:paraId="533251B5" w14:textId="77777777" w:rsidR="005739C9" w:rsidRDefault="005739C9" w:rsidP="002A6BEA">
      <w:r>
        <w:continuationSeparator/>
      </w:r>
    </w:p>
  </w:footnote>
  <w:footnote w:id="1">
    <w:p w14:paraId="4187CF6D" w14:textId="77777777" w:rsidR="00D36D7A" w:rsidRPr="00C46C9D" w:rsidRDefault="00D36D7A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D36D7A" w:rsidRPr="005C421F" w:rsidRDefault="00D36D7A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D36D7A" w:rsidRPr="005C421F" w:rsidRDefault="00D36D7A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D36D7A" w:rsidRPr="005C421F" w:rsidRDefault="00D36D7A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D36D7A" w:rsidRPr="005C421F" w:rsidRDefault="00D36D7A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D36D7A" w:rsidRPr="005C421F" w:rsidRDefault="00D36D7A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C4DC3" w14:textId="5A5F346F" w:rsidR="00D36D7A" w:rsidRPr="00743629" w:rsidRDefault="00D36D7A" w:rsidP="00EE066D">
    <w:pPr>
      <w:pStyle w:val="Nagwek"/>
      <w:jc w:val="right"/>
      <w:rPr>
        <w:rFonts w:ascii="Franklin Gothic Book" w:hAnsi="Franklin Gothic Book"/>
        <w:sz w:val="16"/>
        <w:szCs w:val="16"/>
      </w:rPr>
    </w:pPr>
    <w:r w:rsidRPr="00743629">
      <w:rPr>
        <w:rFonts w:ascii="Franklin Gothic Book" w:hAnsi="Franklin Gothic Book" w:cstheme="minorHAnsi"/>
        <w:sz w:val="16"/>
        <w:szCs w:val="16"/>
      </w:rPr>
      <w:t>Postępowanie nr ZZ/4100/13000150</w:t>
    </w:r>
    <w:r>
      <w:rPr>
        <w:rFonts w:ascii="Franklin Gothic Book" w:hAnsi="Franklin Gothic Book" w:cstheme="minorHAnsi"/>
        <w:sz w:val="16"/>
        <w:szCs w:val="16"/>
      </w:rPr>
      <w:t>10</w:t>
    </w:r>
    <w:r w:rsidRPr="00743629">
      <w:rPr>
        <w:rFonts w:ascii="Franklin Gothic Book" w:hAnsi="Franklin Gothic Book" w:cstheme="minorHAnsi"/>
        <w:sz w:val="16"/>
        <w:szCs w:val="16"/>
      </w:rPr>
      <w:t>/2023</w:t>
    </w:r>
  </w:p>
  <w:p w14:paraId="128FF953" w14:textId="4EB2FBE5" w:rsidR="00D36D7A" w:rsidRPr="00743629" w:rsidRDefault="00D36D7A" w:rsidP="00EE066D">
    <w:pPr>
      <w:jc w:val="right"/>
      <w:rPr>
        <w:rFonts w:ascii="Franklin Gothic Book" w:hAnsi="Franklin Gothic Book" w:cstheme="minorHAnsi"/>
        <w:b/>
        <w:sz w:val="16"/>
        <w:szCs w:val="16"/>
      </w:rPr>
    </w:pPr>
    <w:r>
      <w:rPr>
        <w:rFonts w:ascii="Franklin Gothic Book" w:hAnsi="Franklin Gothic Book" w:cs="Arial"/>
        <w:bCs/>
        <w:sz w:val="16"/>
        <w:szCs w:val="16"/>
      </w:rPr>
      <w:t xml:space="preserve">Modernizacja </w:t>
    </w:r>
    <w:r w:rsidR="00111A2C">
      <w:rPr>
        <w:rFonts w:ascii="Franklin Gothic Book" w:hAnsi="Franklin Gothic Book" w:cs="Arial"/>
        <w:bCs/>
        <w:sz w:val="16"/>
        <w:szCs w:val="16"/>
      </w:rPr>
      <w:t>sterownika PLC- nawęglanie</w:t>
    </w:r>
    <w:r w:rsidRPr="00743629">
      <w:rPr>
        <w:rFonts w:ascii="Franklin Gothic Book" w:hAnsi="Franklin Gothic Book" w:cs="Arial"/>
        <w:b/>
        <w:bCs/>
        <w:sz w:val="16"/>
        <w:szCs w:val="16"/>
      </w:rPr>
      <w:t xml:space="preserve"> </w:t>
    </w:r>
    <w:r w:rsidRPr="00743629">
      <w:rPr>
        <w:rFonts w:ascii="Franklin Gothic Book" w:hAnsi="Franklin Gothic Book" w:cstheme="minorHAnsi"/>
        <w:sz w:val="16"/>
        <w:szCs w:val="16"/>
      </w:rPr>
      <w:t>w Enea Elektrownia Połaniec S.A.</w:t>
    </w:r>
  </w:p>
  <w:p w14:paraId="413401CB" w14:textId="3FD61C1A" w:rsidR="00D36D7A" w:rsidRPr="00740DB6" w:rsidRDefault="00D36D7A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8346BC8"/>
    <w:multiLevelType w:val="hybridMultilevel"/>
    <w:tmpl w:val="30E08708"/>
    <w:lvl w:ilvl="0" w:tplc="6C08FB5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0" w15:restartNumberingAfterBreak="0">
    <w:nsid w:val="16D23499"/>
    <w:multiLevelType w:val="hybridMultilevel"/>
    <w:tmpl w:val="2F12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6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25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26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36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3"/>
  </w:num>
  <w:num w:numId="5">
    <w:abstractNumId w:val="11"/>
  </w:num>
  <w:num w:numId="6">
    <w:abstractNumId w:val="3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8"/>
  </w:num>
  <w:num w:numId="10">
    <w:abstractNumId w:val="9"/>
  </w:num>
  <w:num w:numId="11">
    <w:abstractNumId w:val="15"/>
  </w:num>
  <w:num w:numId="12">
    <w:abstractNumId w:val="22"/>
  </w:num>
  <w:num w:numId="13">
    <w:abstractNumId w:val="12"/>
  </w:num>
  <w:num w:numId="14">
    <w:abstractNumId w:val="19"/>
  </w:num>
  <w:num w:numId="15">
    <w:abstractNumId w:val="5"/>
  </w:num>
  <w:num w:numId="16">
    <w:abstractNumId w:val="23"/>
  </w:num>
  <w:num w:numId="17">
    <w:abstractNumId w:val="17"/>
  </w:num>
  <w:num w:numId="18">
    <w:abstractNumId w:val="34"/>
  </w:num>
  <w:num w:numId="19">
    <w:abstractNumId w:val="35"/>
  </w:num>
  <w:num w:numId="20">
    <w:abstractNumId w:val="7"/>
  </w:num>
  <w:num w:numId="21">
    <w:abstractNumId w:val="2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7"/>
  </w:num>
  <w:num w:numId="25">
    <w:abstractNumId w:val="13"/>
  </w:num>
  <w:num w:numId="26">
    <w:abstractNumId w:val="36"/>
  </w:num>
  <w:num w:numId="27">
    <w:abstractNumId w:val="16"/>
  </w:num>
  <w:num w:numId="28">
    <w:abstractNumId w:val="1"/>
  </w:num>
  <w:num w:numId="29">
    <w:abstractNumId w:val="21"/>
  </w:num>
  <w:num w:numId="30">
    <w:abstractNumId w:val="24"/>
  </w:num>
  <w:num w:numId="31">
    <w:abstractNumId w:val="4"/>
  </w:num>
  <w:num w:numId="32">
    <w:abstractNumId w:val="8"/>
  </w:num>
  <w:num w:numId="33">
    <w:abstractNumId w:val="32"/>
  </w:num>
  <w:num w:numId="34">
    <w:abstractNumId w:val="28"/>
  </w:num>
  <w:num w:numId="35">
    <w:abstractNumId w:val="25"/>
  </w:num>
  <w:num w:numId="36">
    <w:abstractNumId w:val="1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13332"/>
    <w:rsid w:val="00020125"/>
    <w:rsid w:val="00024F3D"/>
    <w:rsid w:val="00034F04"/>
    <w:rsid w:val="00041863"/>
    <w:rsid w:val="00045A58"/>
    <w:rsid w:val="000511D6"/>
    <w:rsid w:val="000566F2"/>
    <w:rsid w:val="00063D77"/>
    <w:rsid w:val="00073425"/>
    <w:rsid w:val="00080906"/>
    <w:rsid w:val="000820DE"/>
    <w:rsid w:val="00082AEF"/>
    <w:rsid w:val="00083F03"/>
    <w:rsid w:val="0009312A"/>
    <w:rsid w:val="000A0EFF"/>
    <w:rsid w:val="000A1092"/>
    <w:rsid w:val="000A27D0"/>
    <w:rsid w:val="000C4910"/>
    <w:rsid w:val="000D08E8"/>
    <w:rsid w:val="000D5B79"/>
    <w:rsid w:val="000E2AF5"/>
    <w:rsid w:val="000F114D"/>
    <w:rsid w:val="001037FC"/>
    <w:rsid w:val="00111A2C"/>
    <w:rsid w:val="00113508"/>
    <w:rsid w:val="00125B45"/>
    <w:rsid w:val="00132B10"/>
    <w:rsid w:val="00145980"/>
    <w:rsid w:val="00150E4C"/>
    <w:rsid w:val="00157B17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3DEA"/>
    <w:rsid w:val="001D2AA3"/>
    <w:rsid w:val="001D712A"/>
    <w:rsid w:val="001E147C"/>
    <w:rsid w:val="001F24A0"/>
    <w:rsid w:val="001F2575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66E64"/>
    <w:rsid w:val="0029358B"/>
    <w:rsid w:val="002935F5"/>
    <w:rsid w:val="002A63E9"/>
    <w:rsid w:val="002A6BEA"/>
    <w:rsid w:val="002D3C8E"/>
    <w:rsid w:val="002E17EE"/>
    <w:rsid w:val="002E3CA2"/>
    <w:rsid w:val="002E6258"/>
    <w:rsid w:val="00311DA8"/>
    <w:rsid w:val="00313715"/>
    <w:rsid w:val="003174E0"/>
    <w:rsid w:val="00330F76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2AF5"/>
    <w:rsid w:val="00384198"/>
    <w:rsid w:val="0038661B"/>
    <w:rsid w:val="0039138B"/>
    <w:rsid w:val="003919A0"/>
    <w:rsid w:val="00392AC7"/>
    <w:rsid w:val="0039724D"/>
    <w:rsid w:val="003A1540"/>
    <w:rsid w:val="003A6964"/>
    <w:rsid w:val="003A6CC6"/>
    <w:rsid w:val="003C08A8"/>
    <w:rsid w:val="003C62B7"/>
    <w:rsid w:val="003F1E3F"/>
    <w:rsid w:val="003F27EB"/>
    <w:rsid w:val="00401192"/>
    <w:rsid w:val="004017F0"/>
    <w:rsid w:val="00404B18"/>
    <w:rsid w:val="00411566"/>
    <w:rsid w:val="00421D9C"/>
    <w:rsid w:val="0043586D"/>
    <w:rsid w:val="00437335"/>
    <w:rsid w:val="004500DB"/>
    <w:rsid w:val="004501A4"/>
    <w:rsid w:val="004836E3"/>
    <w:rsid w:val="004A3BA0"/>
    <w:rsid w:val="004A7EE2"/>
    <w:rsid w:val="004B0F98"/>
    <w:rsid w:val="004B7060"/>
    <w:rsid w:val="004B7613"/>
    <w:rsid w:val="004C3DED"/>
    <w:rsid w:val="004E4DD2"/>
    <w:rsid w:val="0050177A"/>
    <w:rsid w:val="005021C6"/>
    <w:rsid w:val="005060C8"/>
    <w:rsid w:val="0051693D"/>
    <w:rsid w:val="00520FE6"/>
    <w:rsid w:val="00531592"/>
    <w:rsid w:val="00531BED"/>
    <w:rsid w:val="00534293"/>
    <w:rsid w:val="00552529"/>
    <w:rsid w:val="00560CDB"/>
    <w:rsid w:val="005739C9"/>
    <w:rsid w:val="005755D6"/>
    <w:rsid w:val="00581593"/>
    <w:rsid w:val="0059201B"/>
    <w:rsid w:val="00593485"/>
    <w:rsid w:val="00593B39"/>
    <w:rsid w:val="005A5C39"/>
    <w:rsid w:val="005B011E"/>
    <w:rsid w:val="005B56DD"/>
    <w:rsid w:val="005C00F3"/>
    <w:rsid w:val="005C0E15"/>
    <w:rsid w:val="005D6AF0"/>
    <w:rsid w:val="005D71F4"/>
    <w:rsid w:val="005E026B"/>
    <w:rsid w:val="005E3F8D"/>
    <w:rsid w:val="005E5DA8"/>
    <w:rsid w:val="005F3F01"/>
    <w:rsid w:val="00610E8D"/>
    <w:rsid w:val="00612666"/>
    <w:rsid w:val="00613DC8"/>
    <w:rsid w:val="00625E4D"/>
    <w:rsid w:val="006309A5"/>
    <w:rsid w:val="00630E45"/>
    <w:rsid w:val="00642114"/>
    <w:rsid w:val="00644157"/>
    <w:rsid w:val="0065365C"/>
    <w:rsid w:val="0066340F"/>
    <w:rsid w:val="00680FA9"/>
    <w:rsid w:val="00692BAB"/>
    <w:rsid w:val="006972AC"/>
    <w:rsid w:val="006A2AF2"/>
    <w:rsid w:val="006C7330"/>
    <w:rsid w:val="006E193B"/>
    <w:rsid w:val="006E1E7E"/>
    <w:rsid w:val="006F0FFB"/>
    <w:rsid w:val="006F3AF1"/>
    <w:rsid w:val="006F6117"/>
    <w:rsid w:val="006F6EF0"/>
    <w:rsid w:val="00705DDA"/>
    <w:rsid w:val="00733A1D"/>
    <w:rsid w:val="00736491"/>
    <w:rsid w:val="00740DB6"/>
    <w:rsid w:val="00741D82"/>
    <w:rsid w:val="00743629"/>
    <w:rsid w:val="00745B32"/>
    <w:rsid w:val="007617EB"/>
    <w:rsid w:val="00766BD2"/>
    <w:rsid w:val="0079791C"/>
    <w:rsid w:val="007A3E3D"/>
    <w:rsid w:val="007A41F5"/>
    <w:rsid w:val="007A78AA"/>
    <w:rsid w:val="007B1CB2"/>
    <w:rsid w:val="007B2457"/>
    <w:rsid w:val="007C6908"/>
    <w:rsid w:val="007E2079"/>
    <w:rsid w:val="007E2BF8"/>
    <w:rsid w:val="007F1A40"/>
    <w:rsid w:val="007F367D"/>
    <w:rsid w:val="007F3C35"/>
    <w:rsid w:val="007F4FE4"/>
    <w:rsid w:val="007F6742"/>
    <w:rsid w:val="008013E5"/>
    <w:rsid w:val="0080460A"/>
    <w:rsid w:val="00812EDC"/>
    <w:rsid w:val="00814988"/>
    <w:rsid w:val="00827010"/>
    <w:rsid w:val="0083040A"/>
    <w:rsid w:val="00831D98"/>
    <w:rsid w:val="00850DB2"/>
    <w:rsid w:val="008613FF"/>
    <w:rsid w:val="008622E7"/>
    <w:rsid w:val="00862BDF"/>
    <w:rsid w:val="0086391D"/>
    <w:rsid w:val="008670DC"/>
    <w:rsid w:val="00871014"/>
    <w:rsid w:val="00872674"/>
    <w:rsid w:val="0087575E"/>
    <w:rsid w:val="00891273"/>
    <w:rsid w:val="0089542A"/>
    <w:rsid w:val="008A2AD2"/>
    <w:rsid w:val="008B488F"/>
    <w:rsid w:val="008B5CFF"/>
    <w:rsid w:val="008C15D6"/>
    <w:rsid w:val="008C1B4A"/>
    <w:rsid w:val="008D2073"/>
    <w:rsid w:val="008F1929"/>
    <w:rsid w:val="008F3E10"/>
    <w:rsid w:val="008F41A0"/>
    <w:rsid w:val="009003B5"/>
    <w:rsid w:val="00900E7C"/>
    <w:rsid w:val="00907B83"/>
    <w:rsid w:val="00914377"/>
    <w:rsid w:val="00931C31"/>
    <w:rsid w:val="009373B8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4F81"/>
    <w:rsid w:val="009A6AD0"/>
    <w:rsid w:val="009B7464"/>
    <w:rsid w:val="009D3456"/>
    <w:rsid w:val="009D772A"/>
    <w:rsid w:val="009E2F2C"/>
    <w:rsid w:val="00A00092"/>
    <w:rsid w:val="00A153CB"/>
    <w:rsid w:val="00A229F5"/>
    <w:rsid w:val="00A33E12"/>
    <w:rsid w:val="00A478E0"/>
    <w:rsid w:val="00A5318B"/>
    <w:rsid w:val="00A53A8A"/>
    <w:rsid w:val="00A55E58"/>
    <w:rsid w:val="00A63FA4"/>
    <w:rsid w:val="00A71E4C"/>
    <w:rsid w:val="00A90F75"/>
    <w:rsid w:val="00AA08AC"/>
    <w:rsid w:val="00AB4E1C"/>
    <w:rsid w:val="00AC2CC7"/>
    <w:rsid w:val="00AD4197"/>
    <w:rsid w:val="00AE5B72"/>
    <w:rsid w:val="00B020B9"/>
    <w:rsid w:val="00B03658"/>
    <w:rsid w:val="00B04011"/>
    <w:rsid w:val="00B1463B"/>
    <w:rsid w:val="00B24165"/>
    <w:rsid w:val="00B302C5"/>
    <w:rsid w:val="00B41FB0"/>
    <w:rsid w:val="00B44023"/>
    <w:rsid w:val="00B53133"/>
    <w:rsid w:val="00B6437C"/>
    <w:rsid w:val="00B66DEF"/>
    <w:rsid w:val="00B7341E"/>
    <w:rsid w:val="00B82BE5"/>
    <w:rsid w:val="00B84C07"/>
    <w:rsid w:val="00B86C2D"/>
    <w:rsid w:val="00B92EA3"/>
    <w:rsid w:val="00BA778A"/>
    <w:rsid w:val="00BB5146"/>
    <w:rsid w:val="00BD67C9"/>
    <w:rsid w:val="00BD7E58"/>
    <w:rsid w:val="00BE53FD"/>
    <w:rsid w:val="00C1329F"/>
    <w:rsid w:val="00C137F6"/>
    <w:rsid w:val="00C428FA"/>
    <w:rsid w:val="00C4739B"/>
    <w:rsid w:val="00C57BD6"/>
    <w:rsid w:val="00C63E05"/>
    <w:rsid w:val="00C6572D"/>
    <w:rsid w:val="00C9721E"/>
    <w:rsid w:val="00CA2463"/>
    <w:rsid w:val="00CB240B"/>
    <w:rsid w:val="00CC067D"/>
    <w:rsid w:val="00CC3B9E"/>
    <w:rsid w:val="00CC70A7"/>
    <w:rsid w:val="00CD4972"/>
    <w:rsid w:val="00CD7C6C"/>
    <w:rsid w:val="00CE156E"/>
    <w:rsid w:val="00D1160E"/>
    <w:rsid w:val="00D15A64"/>
    <w:rsid w:val="00D341AA"/>
    <w:rsid w:val="00D342C9"/>
    <w:rsid w:val="00D36D7A"/>
    <w:rsid w:val="00D50095"/>
    <w:rsid w:val="00D52E29"/>
    <w:rsid w:val="00D5700C"/>
    <w:rsid w:val="00D63E95"/>
    <w:rsid w:val="00D8111E"/>
    <w:rsid w:val="00D85ADD"/>
    <w:rsid w:val="00D92D97"/>
    <w:rsid w:val="00D93431"/>
    <w:rsid w:val="00D96347"/>
    <w:rsid w:val="00D96A03"/>
    <w:rsid w:val="00DA1105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E2D02"/>
    <w:rsid w:val="00DF2340"/>
    <w:rsid w:val="00DF32DD"/>
    <w:rsid w:val="00DF403F"/>
    <w:rsid w:val="00E02F0A"/>
    <w:rsid w:val="00E063DD"/>
    <w:rsid w:val="00E07066"/>
    <w:rsid w:val="00E12BC8"/>
    <w:rsid w:val="00E2009E"/>
    <w:rsid w:val="00E41839"/>
    <w:rsid w:val="00E42E7B"/>
    <w:rsid w:val="00E574CF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11267"/>
    <w:rsid w:val="00F12B82"/>
    <w:rsid w:val="00F12DFB"/>
    <w:rsid w:val="00F16AA4"/>
    <w:rsid w:val="00F47A76"/>
    <w:rsid w:val="00F5519D"/>
    <w:rsid w:val="00F5564F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A1E0C-3A51-4081-8263-2946FAFD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24</Pages>
  <Words>4682</Words>
  <Characters>28096</Characters>
  <Application>Microsoft Office Word</Application>
  <DocSecurity>0</DocSecurity>
  <Lines>234</Lines>
  <Paragraphs>65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13</vt:i4>
      </vt:variant>
    </vt:vector>
  </HeadingPairs>
  <TitlesOfParts>
    <vt:vector size="14" baseType="lpstr">
      <vt:lpstr/>
      <vt:lpstr>CZĘŚĆ DRUGA - FORMULARZ OFERTY</vt:lpstr>
      <vt:lpstr>NINIEJSZYM SKŁADAM(Y) OFERTĘ w przetargu niepublicznym na: </vt:lpstr>
      <vt:lpstr/>
      <vt:lpstr/>
      <vt:lpstr>WYNAGRODZENIE OFERTOWE</vt:lpstr>
      <vt:lpstr/>
      <vt:lpstr/>
      <vt:lpstr/>
      <vt:lpstr/>
      <vt:lpstr/>
      <vt:lpstr>Aktualne zaświadczenie Urzędu Skarbowego, że nie zalega z opłaceniem podatków, o</vt:lpstr>
      <vt:lpstr/>
      <vt:lpstr/>
    </vt:vector>
  </TitlesOfParts>
  <Company/>
  <LinksUpToDate>false</LinksUpToDate>
  <CharactersWithSpaces>32713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7</cp:revision>
  <cp:lastPrinted>2023-10-09T08:28:00Z</cp:lastPrinted>
  <dcterms:created xsi:type="dcterms:W3CDTF">2023-10-05T11:58:00Z</dcterms:created>
  <dcterms:modified xsi:type="dcterms:W3CDTF">2023-10-09T08:30:00Z</dcterms:modified>
</cp:coreProperties>
</file>